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D5692" w:rsidRDefault="00C70D41" w:rsidP="004D3AB0">
      <w:pPr>
        <w:spacing w:line="228" w:lineRule="auto"/>
        <w:ind w:firstLine="780"/>
        <w:rPr>
          <w:b/>
          <w:sz w:val="20"/>
          <w:szCs w:val="20"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C70D41" w:rsidRDefault="00C70D41" w:rsidP="004D3AB0">
      <w:pPr>
        <w:spacing w:line="228" w:lineRule="auto"/>
        <w:ind w:firstLine="709"/>
        <w:rPr>
          <w:rFonts w:ascii="PT Astra Serif" w:hAnsi="PT Astra Serif"/>
          <w:sz w:val="20"/>
          <w:szCs w:val="20"/>
          <w:lang w:val="en-US"/>
        </w:rPr>
      </w:pPr>
    </w:p>
    <w:p w:rsidR="00BD4914" w:rsidRPr="00BD4914" w:rsidRDefault="00BD4914" w:rsidP="004D3AB0">
      <w:pPr>
        <w:spacing w:line="228" w:lineRule="auto"/>
        <w:ind w:firstLine="709"/>
        <w:rPr>
          <w:rFonts w:ascii="PT Astra Serif" w:hAnsi="PT Astra Serif"/>
          <w:sz w:val="20"/>
          <w:szCs w:val="20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областного бюджета, и о детализации кода подвида доходов бюджетов муниципальных образований области по безвозмездным поступлениям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7C35B4" w:rsidRPr="00E2456B" w:rsidRDefault="007C35B4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7C35B4">
        <w:rPr>
          <w:rFonts w:ascii="PT Astra Serif" w:hAnsi="PT Astra Serif"/>
          <w:spacing w:val="-4"/>
        </w:rPr>
        <w:t xml:space="preserve">приложение № 1 </w:t>
      </w:r>
      <w:r w:rsidR="00E2456B">
        <w:rPr>
          <w:rFonts w:ascii="PT Astra Serif" w:hAnsi="PT Astra Serif"/>
          <w:spacing w:val="-4"/>
        </w:rPr>
        <w:t>изложить в</w:t>
      </w:r>
      <w:r w:rsidRPr="007C35B4">
        <w:rPr>
          <w:rFonts w:ascii="PT Astra Serif" w:hAnsi="PT Astra Serif"/>
          <w:spacing w:val="-4"/>
        </w:rPr>
        <w:t xml:space="preserve"> редакции согласно приложению № 1 к настоящему приказу;</w:t>
      </w:r>
    </w:p>
    <w:p w:rsidR="007C35B4" w:rsidRPr="007C35B4" w:rsidRDefault="007C35B4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7C35B4">
        <w:rPr>
          <w:rFonts w:ascii="PT Astra Serif" w:hAnsi="PT Astra Serif"/>
          <w:spacing w:val="-4"/>
        </w:rPr>
        <w:t xml:space="preserve">приложение № 2 </w:t>
      </w:r>
      <w:r w:rsidR="00E2456B">
        <w:rPr>
          <w:rFonts w:ascii="PT Astra Serif" w:hAnsi="PT Astra Serif"/>
          <w:spacing w:val="-4"/>
        </w:rPr>
        <w:t xml:space="preserve"> </w:t>
      </w:r>
      <w:r w:rsidRPr="007C35B4">
        <w:rPr>
          <w:rFonts w:ascii="PT Astra Serif" w:hAnsi="PT Astra Serif"/>
          <w:spacing w:val="-4"/>
        </w:rPr>
        <w:t>изложить в редакции согласно приложению № 2 к настоящему приказу</w:t>
      </w:r>
      <w:r w:rsidR="00E2456B">
        <w:rPr>
          <w:rFonts w:ascii="PT Astra Serif" w:hAnsi="PT Astra Serif"/>
          <w:spacing w:val="-4"/>
        </w:rPr>
        <w:t>.</w:t>
      </w:r>
    </w:p>
    <w:p w:rsidR="007D0017" w:rsidRPr="005F4B6D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3454D9" w:rsidRPr="005F4B6D" w:rsidRDefault="007D0017" w:rsidP="007C35B4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 w:rsidRPr="005F4B6D">
        <w:rPr>
          <w:rFonts w:ascii="PT Astra Serif" w:hAnsi="PT Astra Serif"/>
          <w:spacing w:val="-6"/>
        </w:rPr>
        <w:t xml:space="preserve">3. </w:t>
      </w:r>
      <w:r w:rsidR="007C35B4" w:rsidRPr="007C35B4">
        <w:rPr>
          <w:rFonts w:ascii="PT Astra Serif" w:hAnsi="PT Astra Serif"/>
          <w:spacing w:val="-6"/>
        </w:rPr>
        <w:t xml:space="preserve">Настоящий приказ </w:t>
      </w:r>
      <w:proofErr w:type="gramStart"/>
      <w:r w:rsidR="007C35B4" w:rsidRPr="007C35B4">
        <w:rPr>
          <w:rFonts w:ascii="PT Astra Serif" w:hAnsi="PT Astra Serif"/>
          <w:spacing w:val="-6"/>
        </w:rPr>
        <w:t>вступает в силу с 1 января 2024 года и распространяется</w:t>
      </w:r>
      <w:proofErr w:type="gramEnd"/>
      <w:r w:rsidR="007C35B4" w:rsidRPr="007C35B4">
        <w:rPr>
          <w:rFonts w:ascii="PT Astra Serif" w:hAnsi="PT Astra Serif"/>
          <w:spacing w:val="-6"/>
        </w:rPr>
        <w:t xml:space="preserve"> на правоотношения, возникшие при составлении местных бюджетов на 2024 год  (на 2024 год и на плановый период 2025 и 2026 годов).</w:t>
      </w:r>
    </w:p>
    <w:p w:rsidR="004D25CE" w:rsidRPr="005F4B6D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811743" w:rsidRPr="00E2456B" w:rsidRDefault="00811743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7C35B4" w:rsidRPr="00E2456B" w:rsidRDefault="007C35B4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860EB" w:rsidRDefault="001C5538" w:rsidP="004D25CE">
      <w:pPr>
        <w:spacing w:line="228" w:lineRule="auto"/>
        <w:rPr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</w:t>
      </w:r>
      <w:proofErr w:type="spellStart"/>
      <w:r w:rsidR="0019612F" w:rsidRPr="00E46FDF">
        <w:rPr>
          <w:rFonts w:ascii="PT Astra Serif" w:hAnsi="PT Astra Serif"/>
          <w:b/>
        </w:rPr>
        <w:t>Бегинина</w:t>
      </w:r>
      <w:bookmarkStart w:id="0" w:name="_GoBack"/>
      <w:bookmarkEnd w:id="0"/>
      <w:proofErr w:type="spellEnd"/>
    </w:p>
    <w:sectPr w:rsidR="004860EB" w:rsidSect="006D5692">
      <w:headerReference w:type="even" r:id="rId10"/>
      <w:headerReference w:type="default" r:id="rId11"/>
      <w:type w:val="continuous"/>
      <w:pgSz w:w="11906" w:h="16838"/>
      <w:pgMar w:top="425" w:right="851" w:bottom="993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8597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6CD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474C8"/>
    <w:rsid w:val="000501A8"/>
    <w:rsid w:val="00050C7B"/>
    <w:rsid w:val="0005162D"/>
    <w:rsid w:val="0006321A"/>
    <w:rsid w:val="0006387A"/>
    <w:rsid w:val="0007308B"/>
    <w:rsid w:val="00074139"/>
    <w:rsid w:val="0008745C"/>
    <w:rsid w:val="00092A89"/>
    <w:rsid w:val="000A0DB3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3362F"/>
    <w:rsid w:val="001425B4"/>
    <w:rsid w:val="00155130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C11B2"/>
    <w:rsid w:val="001C2B9D"/>
    <w:rsid w:val="001C5538"/>
    <w:rsid w:val="001D1DBD"/>
    <w:rsid w:val="001D5A8F"/>
    <w:rsid w:val="001D5FE1"/>
    <w:rsid w:val="001E74EB"/>
    <w:rsid w:val="0020131F"/>
    <w:rsid w:val="00203FCD"/>
    <w:rsid w:val="0020416E"/>
    <w:rsid w:val="002169A3"/>
    <w:rsid w:val="00221586"/>
    <w:rsid w:val="00224B5A"/>
    <w:rsid w:val="00234945"/>
    <w:rsid w:val="002601EC"/>
    <w:rsid w:val="00271300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D2491"/>
    <w:rsid w:val="002D2558"/>
    <w:rsid w:val="002E640F"/>
    <w:rsid w:val="002F4C18"/>
    <w:rsid w:val="002F6416"/>
    <w:rsid w:val="002F6493"/>
    <w:rsid w:val="002F651B"/>
    <w:rsid w:val="002F65FA"/>
    <w:rsid w:val="003015F0"/>
    <w:rsid w:val="00302B47"/>
    <w:rsid w:val="003228CC"/>
    <w:rsid w:val="0032339D"/>
    <w:rsid w:val="0032403A"/>
    <w:rsid w:val="0033661A"/>
    <w:rsid w:val="003454D9"/>
    <w:rsid w:val="00356211"/>
    <w:rsid w:val="003626A1"/>
    <w:rsid w:val="00362A8D"/>
    <w:rsid w:val="00371813"/>
    <w:rsid w:val="003743AB"/>
    <w:rsid w:val="00380110"/>
    <w:rsid w:val="003825E8"/>
    <w:rsid w:val="00384CEC"/>
    <w:rsid w:val="00390F22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496C"/>
    <w:rsid w:val="003E571D"/>
    <w:rsid w:val="0040353C"/>
    <w:rsid w:val="00404312"/>
    <w:rsid w:val="004112C3"/>
    <w:rsid w:val="00412E19"/>
    <w:rsid w:val="004166D6"/>
    <w:rsid w:val="004172A9"/>
    <w:rsid w:val="0042424F"/>
    <w:rsid w:val="00426557"/>
    <w:rsid w:val="00432E99"/>
    <w:rsid w:val="004337DB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860EB"/>
    <w:rsid w:val="004909EB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E28F5"/>
    <w:rsid w:val="004F11F4"/>
    <w:rsid w:val="004F1AA4"/>
    <w:rsid w:val="0050106D"/>
    <w:rsid w:val="00510C17"/>
    <w:rsid w:val="005222AB"/>
    <w:rsid w:val="00523C1A"/>
    <w:rsid w:val="00530DAE"/>
    <w:rsid w:val="005405A2"/>
    <w:rsid w:val="005457F3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4113"/>
    <w:rsid w:val="0065683D"/>
    <w:rsid w:val="00663EBF"/>
    <w:rsid w:val="00673484"/>
    <w:rsid w:val="00673BFA"/>
    <w:rsid w:val="006742A7"/>
    <w:rsid w:val="006852EB"/>
    <w:rsid w:val="00685402"/>
    <w:rsid w:val="00695731"/>
    <w:rsid w:val="006A36E4"/>
    <w:rsid w:val="006A48D8"/>
    <w:rsid w:val="006A6683"/>
    <w:rsid w:val="006B1B77"/>
    <w:rsid w:val="006B5974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501BB"/>
    <w:rsid w:val="00764B8C"/>
    <w:rsid w:val="007671E6"/>
    <w:rsid w:val="007675CD"/>
    <w:rsid w:val="00770859"/>
    <w:rsid w:val="0077670E"/>
    <w:rsid w:val="00782274"/>
    <w:rsid w:val="0078422F"/>
    <w:rsid w:val="007915D2"/>
    <w:rsid w:val="00792908"/>
    <w:rsid w:val="007A5888"/>
    <w:rsid w:val="007B2A14"/>
    <w:rsid w:val="007B3B57"/>
    <w:rsid w:val="007C1CCB"/>
    <w:rsid w:val="007C35B4"/>
    <w:rsid w:val="007C4D93"/>
    <w:rsid w:val="007C5157"/>
    <w:rsid w:val="007D0017"/>
    <w:rsid w:val="007D7B3F"/>
    <w:rsid w:val="007D7FCE"/>
    <w:rsid w:val="00800C55"/>
    <w:rsid w:val="00810126"/>
    <w:rsid w:val="00811743"/>
    <w:rsid w:val="00812A6A"/>
    <w:rsid w:val="008224D5"/>
    <w:rsid w:val="00825807"/>
    <w:rsid w:val="0083116B"/>
    <w:rsid w:val="008347ED"/>
    <w:rsid w:val="00853564"/>
    <w:rsid w:val="0085678B"/>
    <w:rsid w:val="0086454B"/>
    <w:rsid w:val="0086726B"/>
    <w:rsid w:val="00874516"/>
    <w:rsid w:val="00884628"/>
    <w:rsid w:val="008858C5"/>
    <w:rsid w:val="00885A7D"/>
    <w:rsid w:val="008A0A65"/>
    <w:rsid w:val="008A1451"/>
    <w:rsid w:val="008A371E"/>
    <w:rsid w:val="008C584B"/>
    <w:rsid w:val="008D3065"/>
    <w:rsid w:val="008F5FEE"/>
    <w:rsid w:val="009062C3"/>
    <w:rsid w:val="00907537"/>
    <w:rsid w:val="009110CB"/>
    <w:rsid w:val="009145EF"/>
    <w:rsid w:val="009166E0"/>
    <w:rsid w:val="00921AC1"/>
    <w:rsid w:val="009228EB"/>
    <w:rsid w:val="00926D4D"/>
    <w:rsid w:val="00935DA0"/>
    <w:rsid w:val="00943011"/>
    <w:rsid w:val="009460E4"/>
    <w:rsid w:val="00951A01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D43DD"/>
    <w:rsid w:val="009D583B"/>
    <w:rsid w:val="009E3FDC"/>
    <w:rsid w:val="009E6E18"/>
    <w:rsid w:val="009F040D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86FB6"/>
    <w:rsid w:val="00A96907"/>
    <w:rsid w:val="00AA36DB"/>
    <w:rsid w:val="00AA388C"/>
    <w:rsid w:val="00AA5CB2"/>
    <w:rsid w:val="00AB17DF"/>
    <w:rsid w:val="00AB66C7"/>
    <w:rsid w:val="00AD65BC"/>
    <w:rsid w:val="00AE52F2"/>
    <w:rsid w:val="00AF2DBE"/>
    <w:rsid w:val="00AF5782"/>
    <w:rsid w:val="00B14B4E"/>
    <w:rsid w:val="00B17D2F"/>
    <w:rsid w:val="00B20CE8"/>
    <w:rsid w:val="00B319F7"/>
    <w:rsid w:val="00B32DB9"/>
    <w:rsid w:val="00B437A8"/>
    <w:rsid w:val="00B446CD"/>
    <w:rsid w:val="00B4490B"/>
    <w:rsid w:val="00B51E39"/>
    <w:rsid w:val="00B7487A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C72"/>
    <w:rsid w:val="00BF1E0A"/>
    <w:rsid w:val="00C01D44"/>
    <w:rsid w:val="00C0370E"/>
    <w:rsid w:val="00C11A21"/>
    <w:rsid w:val="00C1285A"/>
    <w:rsid w:val="00C14E08"/>
    <w:rsid w:val="00C22D91"/>
    <w:rsid w:val="00C254F9"/>
    <w:rsid w:val="00C26EA8"/>
    <w:rsid w:val="00C41408"/>
    <w:rsid w:val="00C41C99"/>
    <w:rsid w:val="00C450BC"/>
    <w:rsid w:val="00C453CC"/>
    <w:rsid w:val="00C54B89"/>
    <w:rsid w:val="00C5604C"/>
    <w:rsid w:val="00C65AA6"/>
    <w:rsid w:val="00C70D41"/>
    <w:rsid w:val="00C7247B"/>
    <w:rsid w:val="00C90D30"/>
    <w:rsid w:val="00CA56E0"/>
    <w:rsid w:val="00CC2556"/>
    <w:rsid w:val="00CC4894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67C9"/>
    <w:rsid w:val="00D771D1"/>
    <w:rsid w:val="00D83250"/>
    <w:rsid w:val="00D8756C"/>
    <w:rsid w:val="00DA106E"/>
    <w:rsid w:val="00DA1D22"/>
    <w:rsid w:val="00DA7FDA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6B0B"/>
    <w:rsid w:val="00DF7AD4"/>
    <w:rsid w:val="00E1255F"/>
    <w:rsid w:val="00E177BE"/>
    <w:rsid w:val="00E22E64"/>
    <w:rsid w:val="00E2456B"/>
    <w:rsid w:val="00E248A8"/>
    <w:rsid w:val="00E33495"/>
    <w:rsid w:val="00E33DB7"/>
    <w:rsid w:val="00E35419"/>
    <w:rsid w:val="00E402AF"/>
    <w:rsid w:val="00E46FDF"/>
    <w:rsid w:val="00E61563"/>
    <w:rsid w:val="00E70396"/>
    <w:rsid w:val="00E7250D"/>
    <w:rsid w:val="00E73A57"/>
    <w:rsid w:val="00E74CE0"/>
    <w:rsid w:val="00E771E7"/>
    <w:rsid w:val="00E84881"/>
    <w:rsid w:val="00EB1735"/>
    <w:rsid w:val="00EC12AD"/>
    <w:rsid w:val="00ED1700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4EE2"/>
    <w:rsid w:val="00F96BA8"/>
    <w:rsid w:val="00F97364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AC46C-AB0C-43E6-AAA1-5A0578DDB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334</cp:revision>
  <cp:lastPrinted>2023-11-15T06:39:00Z</cp:lastPrinted>
  <dcterms:created xsi:type="dcterms:W3CDTF">2019-03-06T13:20:00Z</dcterms:created>
  <dcterms:modified xsi:type="dcterms:W3CDTF">2023-12-26T11:27:00Z</dcterms:modified>
</cp:coreProperties>
</file>